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F34" w:rsidRDefault="00740F34" w:rsidP="00740F34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СОГЛАСОВАНО»</w:t>
      </w:r>
    </w:p>
    <w:p w:rsidR="00740F34" w:rsidRDefault="00740F34" w:rsidP="00740F34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 сельского хозяйства</w:t>
      </w:r>
    </w:p>
    <w:p w:rsidR="00740F34" w:rsidRDefault="00740F34" w:rsidP="00740F34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природных ресурсов ПМР                                                                                                                                                                      _____________И.И. Паламарчук</w:t>
      </w:r>
    </w:p>
    <w:p w:rsidR="00740F34" w:rsidRDefault="00740F34" w:rsidP="00740F34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«_______» _________202</w:t>
      </w:r>
      <w:r w:rsidR="00CD238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740F34" w:rsidRDefault="00740F34" w:rsidP="00740F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40F34" w:rsidRPr="00E10EF8" w:rsidRDefault="00740F34" w:rsidP="00740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Проект договора №</w:t>
      </w:r>
    </w:p>
    <w:p w:rsidR="00740F34" w:rsidRDefault="00740F34" w:rsidP="00740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2BD" w:rsidRPr="00E10EF8" w:rsidRDefault="00740F34" w:rsidP="00B96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6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r w:rsidR="00B962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</w:t>
      </w:r>
      <w:r w:rsidR="00B962BD" w:rsidRPr="000D4F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B96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62BD" w:rsidRPr="00E10EF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96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962BD" w:rsidRPr="000743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</w:t>
      </w:r>
      <w:r w:rsidR="00B962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B96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CD238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962BD" w:rsidRPr="00E10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    г. Дубоссары</w:t>
      </w:r>
    </w:p>
    <w:p w:rsidR="00B962BD" w:rsidRPr="00E10EF8" w:rsidRDefault="00B962BD" w:rsidP="00B96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F34" w:rsidRDefault="00B962BD" w:rsidP="00740F34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Индивидуальный предприниматель, в лице </w:t>
      </w:r>
      <w:r w:rsidR="00740F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B962BD" w:rsidRPr="00E10EF8" w:rsidRDefault="00B962BD" w:rsidP="00B962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0EF8">
        <w:rPr>
          <w:rFonts w:ascii="Times New Roman" w:eastAsia="Times New Roman" w:hAnsi="Times New Roman" w:cs="Times New Roman"/>
          <w:sz w:val="24"/>
          <w:szCs w:val="24"/>
          <w:lang w:eastAsia="ru-RU"/>
        </w:rPr>
        <w:t>(действующего на основании</w:t>
      </w:r>
      <w:r w:rsidR="00740F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E10EF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именуемого в дальнейшем «Поставщик», с одной стороны и ГУП «Геологоразведка» г. Дубоссары, именуемое в дальнейшем «Покупатель», в лице директора Комарова Александра Александровича, действующего на основании Устава, с другой стороны, а вместе именуемые «Стороны» заключили настоящий Договор о нижеследующем.</w:t>
      </w:r>
      <w:proofErr w:type="gramEnd"/>
    </w:p>
    <w:p w:rsidR="00B962BD" w:rsidRPr="00E10EF8" w:rsidRDefault="00B962BD" w:rsidP="00B962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2BD" w:rsidRPr="00E10EF8" w:rsidRDefault="00B962BD" w:rsidP="00B96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E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договора</w:t>
      </w:r>
    </w:p>
    <w:p w:rsidR="00B962BD" w:rsidRPr="00E10EF8" w:rsidRDefault="00B962BD" w:rsidP="00B962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Поставщик передает в собственность Покупателя, а Покупатель принимает и оплачивает следующее буровое оборудование согласно спецификации (Приложение 1), которая является неотъемлемой частью договора. </w:t>
      </w:r>
    </w:p>
    <w:p w:rsidR="00B962BD" w:rsidRPr="00E10EF8" w:rsidRDefault="00B962BD" w:rsidP="00B962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EF8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Поставщик гарантирует, что указанное в пункте 1.1. настоящего договора буровое оборудование не заложено, не находится в споре, под арестом, не обременено правами третьих лиц, не является предметом каких-либо  иных сделок, ограничивающих право Покупателя на  распоряжение им, а также то, что данное буровое оборудование полностью и надлежащим образом оформлено  для реализации на территории ПМР.</w:t>
      </w:r>
    </w:p>
    <w:p w:rsidR="00B962BD" w:rsidRPr="00E10EF8" w:rsidRDefault="00B962BD" w:rsidP="00B962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2BD" w:rsidRPr="00E10EF8" w:rsidRDefault="00B962BD" w:rsidP="00B96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E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Права и обязанности  сторон</w:t>
      </w:r>
    </w:p>
    <w:p w:rsidR="00B962BD" w:rsidRPr="00E10EF8" w:rsidRDefault="00B962BD" w:rsidP="00B962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   </w:t>
      </w:r>
      <w:r w:rsidRPr="00E10E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Права и обязанности</w:t>
      </w:r>
      <w:r w:rsidRPr="00E10EF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</w:t>
      </w:r>
      <w:r w:rsidRPr="00E10E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Поставщика:</w:t>
      </w:r>
    </w:p>
    <w:p w:rsidR="00B962BD" w:rsidRPr="00E10EF8" w:rsidRDefault="00B962BD" w:rsidP="00B962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EF8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Передать Покупателю буровое оборудование, в порядке и на условиях настоящего Договора.</w:t>
      </w:r>
    </w:p>
    <w:p w:rsidR="00B962BD" w:rsidRPr="00E10EF8" w:rsidRDefault="008A16EA" w:rsidP="00B962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2.1.2. </w:t>
      </w:r>
      <w:r w:rsidR="00B962BD" w:rsidRPr="00E10E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 согласовать с ответственным лицом Покупателя посредством телефонной связи либо иным способом, приемлемым для Сторон, дату и время передачи бурового оборудования.</w:t>
      </w:r>
    </w:p>
    <w:p w:rsidR="00B962BD" w:rsidRPr="00E10EF8" w:rsidRDefault="00B962BD" w:rsidP="00B962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EF8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Передать буровое оборудование надлежащего качества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62BD" w:rsidRPr="00E10EF8" w:rsidRDefault="00B962BD" w:rsidP="00B962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EF8">
        <w:rPr>
          <w:rFonts w:ascii="Times New Roman" w:eastAsia="Times New Roman" w:hAnsi="Times New Roman" w:cs="Times New Roman"/>
          <w:sz w:val="24"/>
          <w:szCs w:val="24"/>
          <w:lang w:eastAsia="ru-RU"/>
        </w:rPr>
        <w:t>2.1.4. Требовать от Покупателя своевременной оплаты за поставляемое буровое оборудование.</w:t>
      </w:r>
    </w:p>
    <w:p w:rsidR="00B962BD" w:rsidRPr="00E10EF8" w:rsidRDefault="00B962BD" w:rsidP="00B962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2BD" w:rsidRPr="00E10EF8" w:rsidRDefault="00B962BD" w:rsidP="00B962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   </w:t>
      </w:r>
      <w:r w:rsidRPr="00E10E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Права и обязанности Покупателя:</w:t>
      </w:r>
    </w:p>
    <w:p w:rsidR="00B962BD" w:rsidRPr="00E10EF8" w:rsidRDefault="00B962BD" w:rsidP="00B962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EF8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 Принять буровое оборудование в сроки установленные соглашением Сторон.</w:t>
      </w:r>
    </w:p>
    <w:p w:rsidR="00B962BD" w:rsidRPr="00E10EF8" w:rsidRDefault="00B962BD" w:rsidP="00B962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EF8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Предварительно согласовать с лицом Поставщика посредством телефонной связи либо иным способом, приемлемым для Сторон, дату и время поставки бурового оборудования. Направить на склад Поставщика доверенное лицо с надлежаще оформленной доверенностью для приемки бурового оборудования.</w:t>
      </w:r>
    </w:p>
    <w:p w:rsidR="00B962BD" w:rsidRPr="00E10EF8" w:rsidRDefault="00B962BD" w:rsidP="00B962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EF8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 При обнаружении явных недостатков приобретаемого бурового оборудования Покупатель вправе потребовать от  Поставщика замены бурового оборудования в 5-дневный срок, либо уменьшения цены за буровое оборудование.</w:t>
      </w:r>
    </w:p>
    <w:p w:rsidR="00B962BD" w:rsidRPr="00E10EF8" w:rsidRDefault="00B962BD" w:rsidP="00B962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2.2.4. Оплатить поставляемое Поставщиком буровое оборудование  в порядке и на условиях настоящего Договора. </w:t>
      </w:r>
    </w:p>
    <w:p w:rsidR="00B962BD" w:rsidRPr="00E10EF8" w:rsidRDefault="00B962BD" w:rsidP="00B96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E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Общая сумма договора </w:t>
      </w:r>
    </w:p>
    <w:p w:rsidR="00B962BD" w:rsidRPr="004F2EEF" w:rsidRDefault="00B962BD" w:rsidP="00B962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EF8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Стоимость указанного бурового оборудования в пункте 1.1.  настоящего Договора согласована Покупателе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и Продавцом и составляет </w:t>
      </w:r>
      <w:r w:rsidR="00F72C0F">
        <w:rPr>
          <w:rFonts w:ascii="Times New Roman" w:eastAsia="Times New Roman" w:hAnsi="Times New Roman" w:cs="Times New Roman"/>
          <w:sz w:val="24"/>
          <w:szCs w:val="24"/>
          <w:lang w:eastAsia="ru-RU"/>
        </w:rPr>
        <w:t>17770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2EE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72C0F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семнадцать</w:t>
      </w:r>
      <w:r w:rsidR="004F2EEF" w:rsidRPr="004F2EEF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тысяч семьсот </w:t>
      </w:r>
      <w:r w:rsidR="00F72C0F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семьдесят</w:t>
      </w:r>
      <w:r w:rsidR="00AF44AA" w:rsidRPr="004F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</w:t>
      </w:r>
      <w:r w:rsidR="004F2EEF" w:rsidRPr="004F2EEF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AF44AA" w:rsidRPr="004F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копеек) ПМР.</w:t>
      </w:r>
    </w:p>
    <w:p w:rsidR="00B962BD" w:rsidRPr="00E10EF8" w:rsidRDefault="00B962BD" w:rsidP="00B962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EEF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Предоплата  составляет 100% от стоимости бурового оборудования</w:t>
      </w:r>
      <w:r w:rsidRPr="00E10E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62BD" w:rsidRDefault="00B962BD" w:rsidP="00B962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E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3.3. Оплата по настоящему Договору производится за средства хозрасчётной части предприятия и производится поэтапно, по мере необходимости «Покупателя».</w:t>
      </w:r>
    </w:p>
    <w:p w:rsidR="00B962BD" w:rsidRPr="00E10EF8" w:rsidRDefault="00B962BD" w:rsidP="00B96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2BD" w:rsidRPr="00E10EF8" w:rsidRDefault="00B962BD" w:rsidP="00B962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E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Порядок поставки бурового оборудования</w:t>
      </w:r>
    </w:p>
    <w:p w:rsidR="00B962BD" w:rsidRPr="00E10EF8" w:rsidRDefault="00AF44AA" w:rsidP="00B962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="00B962BD" w:rsidRPr="00E10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Поставка бурового оборудования осуществляется Поставщиком по истечении 5 (пяти) календарных дней </w:t>
      </w:r>
      <w:proofErr w:type="gramStart"/>
      <w:r w:rsidR="00B962BD" w:rsidRPr="00E10EF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выполнения</w:t>
      </w:r>
      <w:proofErr w:type="gramEnd"/>
      <w:r w:rsidR="00B962BD" w:rsidRPr="00E10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Покупателем своих обязанностей по предоплате.</w:t>
      </w:r>
    </w:p>
    <w:p w:rsidR="00B962BD" w:rsidRPr="00E10EF8" w:rsidRDefault="00B962BD" w:rsidP="00B96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E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4.2. Право собственности на буровое оборудование по Договору переходит от Поставщика к Покупателю с даты его фактического получения. Этим же моментом определяется  дата поставки бурового оборудования Покупателю. Под передачей бурового оборудования  признается его вручение Покупателю либо иному уполномоченному лицу.</w:t>
      </w:r>
    </w:p>
    <w:p w:rsidR="00B962BD" w:rsidRPr="00E10EF8" w:rsidRDefault="00B962BD" w:rsidP="00B96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2BD" w:rsidRPr="00E10EF8" w:rsidRDefault="00B962BD" w:rsidP="00B96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E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Ответственность сторон</w:t>
      </w:r>
    </w:p>
    <w:p w:rsidR="00B962BD" w:rsidRPr="00E10EF8" w:rsidRDefault="00B962BD" w:rsidP="00B962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EF8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Стороны несут ответственность за ненадлежащее исполнение своих обязательств по настоящему Договору в соответствии с действующим законодательством.</w:t>
      </w:r>
    </w:p>
    <w:p w:rsidR="00B962BD" w:rsidRPr="00E10EF8" w:rsidRDefault="00B962BD" w:rsidP="00B962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2BD" w:rsidRPr="00E10EF8" w:rsidRDefault="00B962BD" w:rsidP="00B96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E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Дополнительные условия</w:t>
      </w:r>
    </w:p>
    <w:p w:rsidR="00B962BD" w:rsidRPr="00E10EF8" w:rsidRDefault="00B962BD" w:rsidP="00B962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EF8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Все споры и разногласия, возникающие между Сторонами по настоящему Договору, решаются путем переговоров, а при не достижении согласия между сторонами, в Арбитражном суде ПМР в установленном Законом порядке.</w:t>
      </w:r>
    </w:p>
    <w:p w:rsidR="00B962BD" w:rsidRPr="00E10EF8" w:rsidRDefault="00B962BD" w:rsidP="00B962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2BD" w:rsidRPr="00E10EF8" w:rsidRDefault="00B962BD" w:rsidP="00B96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E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Срок действия договора</w:t>
      </w:r>
    </w:p>
    <w:p w:rsidR="00B962BD" w:rsidRPr="00E10EF8" w:rsidRDefault="00B962BD" w:rsidP="00B962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EF8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Договор вступает в силу с момента согласования с Министерством сельского хозяйства и природных ресурсов ПМР и действует до полного исполнения условий настоящего Договор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но не позднее 31 декабря 202</w:t>
      </w:r>
      <w:r w:rsidR="00F72C0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10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B962BD" w:rsidRPr="00E10EF8" w:rsidRDefault="00B962BD" w:rsidP="00B962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EF8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Договор составлен в 3-х экземплярах, имеющих одинаковую юридическую силу.</w:t>
      </w:r>
    </w:p>
    <w:p w:rsidR="00B962BD" w:rsidRPr="00E10EF8" w:rsidRDefault="00B962BD" w:rsidP="00B962B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E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Адреса и реквизиты сторон</w:t>
      </w:r>
    </w:p>
    <w:p w:rsidR="00B962BD" w:rsidRPr="00E10EF8" w:rsidRDefault="00B962BD" w:rsidP="00B962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E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«Поставщик»                                                     «Покупатель»</w:t>
      </w:r>
    </w:p>
    <w:tbl>
      <w:tblPr>
        <w:tblpPr w:leftFromText="180" w:rightFromText="180" w:vertAnchor="text" w:horzAnchor="margin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0"/>
        <w:gridCol w:w="4770"/>
      </w:tblGrid>
      <w:tr w:rsidR="00B962BD" w:rsidRPr="00E10EF8" w:rsidTr="006D6C19">
        <w:trPr>
          <w:trHeight w:val="2109"/>
        </w:trPr>
        <w:tc>
          <w:tcPr>
            <w:tcW w:w="4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B962BD" w:rsidRPr="00E10EF8" w:rsidRDefault="00B962BD" w:rsidP="00746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</w:t>
            </w:r>
          </w:p>
          <w:p w:rsidR="00B962BD" w:rsidRPr="00E10EF8" w:rsidRDefault="00B962BD" w:rsidP="00746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</w:t>
            </w:r>
          </w:p>
          <w:p w:rsidR="00B962BD" w:rsidRPr="00E10EF8" w:rsidRDefault="00B962BD" w:rsidP="00746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</w:t>
            </w:r>
          </w:p>
          <w:p w:rsidR="00B962BD" w:rsidRPr="00E10EF8" w:rsidRDefault="00B962BD" w:rsidP="00746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</w:t>
            </w:r>
          </w:p>
          <w:p w:rsidR="00B962BD" w:rsidRDefault="006D6C19" w:rsidP="006D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6D6C19" w:rsidRDefault="006D6C19" w:rsidP="006D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6D6C19" w:rsidRDefault="006D6C19" w:rsidP="006D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6D6C19" w:rsidRDefault="006D6C19" w:rsidP="006D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6D6C19" w:rsidRPr="00E10EF8" w:rsidRDefault="006D6C19" w:rsidP="006D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B962BD" w:rsidRPr="00E10EF8" w:rsidRDefault="00B962BD" w:rsidP="00746EDA">
            <w:pPr>
              <w:pBdr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E10EF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      ГУП «Геологоразведка»</w:t>
            </w:r>
          </w:p>
          <w:p w:rsidR="00B962BD" w:rsidRPr="00E10EF8" w:rsidRDefault="00B962BD" w:rsidP="00746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4520  г. Дубоссары ул. Свердлова, 167</w:t>
            </w:r>
          </w:p>
          <w:p w:rsidR="00B962BD" w:rsidRPr="00E10EF8" w:rsidRDefault="00B962BD" w:rsidP="00746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р/с 2211410000000029 в ДФ № 2825</w:t>
            </w:r>
          </w:p>
          <w:p w:rsidR="00B962BD" w:rsidRPr="00E10EF8" w:rsidRDefault="00B962BD" w:rsidP="00746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ЗАО «Приднестровский Сбербанк», </w:t>
            </w:r>
          </w:p>
          <w:p w:rsidR="00B962BD" w:rsidRPr="00E10EF8" w:rsidRDefault="00B962BD" w:rsidP="00746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КУБ 41,   </w:t>
            </w:r>
            <w:proofErr w:type="spellStart"/>
            <w:proofErr w:type="gramStart"/>
            <w:r w:rsidRPr="00E10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  <w:r w:rsidRPr="00E10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счет</w:t>
            </w:r>
            <w:proofErr w:type="gramEnd"/>
            <w:r w:rsidRPr="00E10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20210000094</w:t>
            </w:r>
          </w:p>
          <w:p w:rsidR="00B962BD" w:rsidRPr="00E10EF8" w:rsidRDefault="00B962BD" w:rsidP="00746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Ф.К. 0700000441</w:t>
            </w:r>
          </w:p>
          <w:p w:rsidR="00B962BD" w:rsidRPr="00E10EF8" w:rsidRDefault="00B962BD" w:rsidP="00746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Тел/факс 3-24-80</w:t>
            </w:r>
          </w:p>
          <w:p w:rsidR="00B962BD" w:rsidRPr="00E10EF8" w:rsidRDefault="00B962BD" w:rsidP="00746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62BD" w:rsidRPr="00E10EF8" w:rsidRDefault="002A03C0" w:rsidP="002A03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="00B962BD" w:rsidRPr="00E10EF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ГУП «Геологоразведка</w:t>
      </w:r>
    </w:p>
    <w:p w:rsidR="00B962BD" w:rsidRPr="00E10EF8" w:rsidRDefault="002A03C0" w:rsidP="002A03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B962BD" w:rsidRPr="00E10E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А.А. Комаров</w:t>
      </w:r>
    </w:p>
    <w:p w:rsidR="00B962BD" w:rsidRPr="00E10EF8" w:rsidRDefault="00B962BD" w:rsidP="00B962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62BD" w:rsidRPr="00E10EF8" w:rsidRDefault="00B962BD" w:rsidP="00B962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62BD" w:rsidRPr="00E10EF8" w:rsidRDefault="00B962BD" w:rsidP="00B962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62BD" w:rsidRPr="00E10EF8" w:rsidRDefault="00B962BD" w:rsidP="00B962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62BD" w:rsidRDefault="00B962BD" w:rsidP="00B962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62BD" w:rsidRDefault="00B962BD" w:rsidP="00B962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62BD" w:rsidRDefault="00B962BD" w:rsidP="00B962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62BD" w:rsidRDefault="00B962BD" w:rsidP="00B962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62BD" w:rsidRDefault="00B962BD" w:rsidP="00B962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62BD" w:rsidRDefault="00B962BD" w:rsidP="00B962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62BD" w:rsidRDefault="00B962BD" w:rsidP="00B962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62BD" w:rsidRDefault="00B962BD" w:rsidP="00B962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62BD" w:rsidRDefault="00B962BD" w:rsidP="00B962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3BFA" w:rsidRPr="00E10EF8" w:rsidRDefault="00ED3BFA" w:rsidP="00B962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62BD" w:rsidRPr="00E10EF8" w:rsidRDefault="00B962BD" w:rsidP="00B962BD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10EF8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№1</w:t>
      </w:r>
    </w:p>
    <w:p w:rsidR="00B962BD" w:rsidRPr="00E10EF8" w:rsidRDefault="00B962BD" w:rsidP="00B962BD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10EF8">
        <w:rPr>
          <w:rFonts w:ascii="Times New Roman" w:eastAsia="Calibri" w:hAnsi="Times New Roman" w:cs="Times New Roman"/>
          <w:sz w:val="28"/>
          <w:szCs w:val="28"/>
        </w:rPr>
        <w:t xml:space="preserve">к договору </w:t>
      </w:r>
      <w:r w:rsidRPr="00925781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Pr="0092578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="002A03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</w:t>
      </w:r>
      <w:r w:rsidR="008B1C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</w:t>
      </w:r>
      <w:r w:rsidR="002A03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9257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/202</w:t>
      </w:r>
      <w:r w:rsidR="00F72C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10EF8">
        <w:rPr>
          <w:rFonts w:ascii="Times New Roman" w:eastAsia="Calibri" w:hAnsi="Times New Roman" w:cs="Times New Roman"/>
          <w:sz w:val="28"/>
          <w:szCs w:val="28"/>
        </w:rPr>
        <w:t>от «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</w:t>
      </w:r>
      <w:r w:rsidRPr="00E10EF8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75D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       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</w:t>
      </w:r>
      <w:r w:rsidRPr="009675D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202</w:t>
      </w:r>
      <w:r w:rsidR="00F72C0F">
        <w:rPr>
          <w:rFonts w:ascii="Times New Roman" w:eastAsia="Calibri" w:hAnsi="Times New Roman" w:cs="Times New Roman"/>
          <w:sz w:val="28"/>
          <w:szCs w:val="28"/>
          <w:u w:val="single"/>
        </w:rPr>
        <w:t>5</w:t>
      </w:r>
      <w:r w:rsidRPr="00E10EF8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B962BD" w:rsidRPr="00E10EF8" w:rsidRDefault="00B962BD" w:rsidP="00B962BD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962BD" w:rsidRPr="00E10EF8" w:rsidRDefault="00B962BD" w:rsidP="00B962BD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962BD" w:rsidRPr="00E10EF8" w:rsidRDefault="00B962BD" w:rsidP="00B962BD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962BD" w:rsidRPr="00E10EF8" w:rsidRDefault="00B962BD" w:rsidP="00B962B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10EF8">
        <w:rPr>
          <w:rFonts w:ascii="Times New Roman" w:eastAsia="Calibri" w:hAnsi="Times New Roman" w:cs="Times New Roman"/>
          <w:b/>
          <w:sz w:val="28"/>
          <w:szCs w:val="28"/>
        </w:rPr>
        <w:t xml:space="preserve">Спецификация </w:t>
      </w:r>
    </w:p>
    <w:p w:rsidR="00B962BD" w:rsidRPr="00E10EF8" w:rsidRDefault="00B962BD" w:rsidP="00B962B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10EF8">
        <w:rPr>
          <w:rFonts w:ascii="Times New Roman" w:eastAsia="Calibri" w:hAnsi="Times New Roman" w:cs="Times New Roman"/>
          <w:b/>
          <w:sz w:val="28"/>
          <w:szCs w:val="28"/>
        </w:rPr>
        <w:t>поставляемого бурового оборудования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4102"/>
        <w:gridCol w:w="1559"/>
        <w:gridCol w:w="1985"/>
        <w:gridCol w:w="1134"/>
      </w:tblGrid>
      <w:tr w:rsidR="00B962BD" w:rsidRPr="00E10EF8" w:rsidTr="00746EDA">
        <w:trPr>
          <w:trHeight w:val="835"/>
        </w:trPr>
        <w:tc>
          <w:tcPr>
            <w:tcW w:w="576" w:type="dxa"/>
            <w:vAlign w:val="center"/>
          </w:tcPr>
          <w:p w:rsidR="00B962BD" w:rsidRPr="00E10EF8" w:rsidRDefault="00B962BD" w:rsidP="00746ED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0E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B962BD" w:rsidRPr="00E10EF8" w:rsidRDefault="00B962BD" w:rsidP="00746ED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0E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02" w:type="dxa"/>
            <w:vAlign w:val="center"/>
          </w:tcPr>
          <w:p w:rsidR="00B962BD" w:rsidRPr="00E10EF8" w:rsidRDefault="00B962BD" w:rsidP="00746ED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0E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бурового оборудования</w:t>
            </w:r>
          </w:p>
        </w:tc>
        <w:tc>
          <w:tcPr>
            <w:tcW w:w="1559" w:type="dxa"/>
            <w:vAlign w:val="center"/>
          </w:tcPr>
          <w:p w:rsidR="00B962BD" w:rsidRDefault="00B962BD" w:rsidP="00746ED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0E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</w:t>
            </w:r>
          </w:p>
          <w:p w:rsidR="00B962BD" w:rsidRPr="00E10EF8" w:rsidRDefault="004F2EEF" w:rsidP="00746ED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шт.</w:t>
            </w:r>
          </w:p>
        </w:tc>
        <w:tc>
          <w:tcPr>
            <w:tcW w:w="1985" w:type="dxa"/>
            <w:vAlign w:val="center"/>
          </w:tcPr>
          <w:p w:rsidR="00B962BD" w:rsidRPr="00E10EF8" w:rsidRDefault="00B962BD" w:rsidP="00746ED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0E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Цена на единицу (руб.)</w:t>
            </w:r>
          </w:p>
        </w:tc>
        <w:tc>
          <w:tcPr>
            <w:tcW w:w="1134" w:type="dxa"/>
            <w:vAlign w:val="center"/>
          </w:tcPr>
          <w:p w:rsidR="00B962BD" w:rsidRPr="00E10EF8" w:rsidRDefault="00B962BD" w:rsidP="00746ED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0E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Сумма (руб.)</w:t>
            </w:r>
          </w:p>
        </w:tc>
      </w:tr>
      <w:tr w:rsidR="00B962BD" w:rsidRPr="00E10EF8" w:rsidTr="00746EDA">
        <w:trPr>
          <w:trHeight w:val="239"/>
        </w:trPr>
        <w:tc>
          <w:tcPr>
            <w:tcW w:w="576" w:type="dxa"/>
            <w:vAlign w:val="center"/>
          </w:tcPr>
          <w:p w:rsidR="00B962BD" w:rsidRPr="00E10EF8" w:rsidRDefault="00B962BD" w:rsidP="00746ED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0E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02" w:type="dxa"/>
            <w:vAlign w:val="center"/>
          </w:tcPr>
          <w:p w:rsidR="00B962BD" w:rsidRPr="00E10EF8" w:rsidRDefault="00B962BD" w:rsidP="00746ED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0E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B962BD" w:rsidRPr="00E10EF8" w:rsidRDefault="00B962BD" w:rsidP="00746ED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0E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B962BD" w:rsidRPr="00E10EF8" w:rsidRDefault="00B962BD" w:rsidP="00746ED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0E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B962BD" w:rsidRPr="00E10EF8" w:rsidRDefault="00B962BD" w:rsidP="00746ED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0E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F2EEF" w:rsidRPr="00E10EF8" w:rsidTr="00746EDA">
        <w:trPr>
          <w:trHeight w:val="262"/>
        </w:trPr>
        <w:tc>
          <w:tcPr>
            <w:tcW w:w="576" w:type="dxa"/>
          </w:tcPr>
          <w:p w:rsidR="004F2EEF" w:rsidRPr="00E10EF8" w:rsidRDefault="004F2EEF" w:rsidP="00746ED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E10EF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2" w:type="dxa"/>
            <w:vAlign w:val="center"/>
          </w:tcPr>
          <w:p w:rsidR="004F2EEF" w:rsidRPr="00E10EF8" w:rsidRDefault="00F72C0F" w:rsidP="00F72C0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Труба металлическая</w:t>
            </w:r>
            <w:r w:rsidR="004F2EEF" w:rsidRPr="00B22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ᴓ</w:t>
            </w:r>
            <w:r w:rsidR="004F2EE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4F2EEF" w:rsidRPr="00E10EF8">
              <w:rPr>
                <w:rFonts w:ascii="Times New Roman" w:eastAsia="Calibri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1559" w:type="dxa"/>
            <w:vAlign w:val="center"/>
          </w:tcPr>
          <w:p w:rsidR="004F2EEF" w:rsidRPr="00E10EF8" w:rsidRDefault="00F72C0F" w:rsidP="00746ED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35,5</w:t>
            </w:r>
          </w:p>
        </w:tc>
        <w:tc>
          <w:tcPr>
            <w:tcW w:w="1985" w:type="dxa"/>
            <w:vAlign w:val="center"/>
          </w:tcPr>
          <w:p w:rsidR="004F2EEF" w:rsidRPr="00E10EF8" w:rsidRDefault="00F72C0F" w:rsidP="00746ED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4F2EEF" w:rsidRPr="00E10EF8" w:rsidRDefault="00F72C0F" w:rsidP="00D4631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7100</w:t>
            </w:r>
            <w:r w:rsidR="00ED3BFA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  <w:bookmarkStart w:id="0" w:name="_GoBack"/>
            <w:bookmarkEnd w:id="0"/>
          </w:p>
        </w:tc>
      </w:tr>
      <w:tr w:rsidR="004F2EEF" w:rsidRPr="00E10EF8" w:rsidTr="00746EDA">
        <w:trPr>
          <w:trHeight w:val="262"/>
        </w:trPr>
        <w:tc>
          <w:tcPr>
            <w:tcW w:w="576" w:type="dxa"/>
          </w:tcPr>
          <w:p w:rsidR="004F2EEF" w:rsidRDefault="004F2EEF" w:rsidP="00746ED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02" w:type="dxa"/>
            <w:vAlign w:val="center"/>
          </w:tcPr>
          <w:p w:rsidR="004F2EEF" w:rsidRPr="00E10EF8" w:rsidRDefault="00F72C0F" w:rsidP="00F72C0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Труба металлическая</w:t>
            </w:r>
            <w:r w:rsidRPr="00B22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159</w:t>
            </w:r>
            <w:r w:rsidRPr="00E10EF8">
              <w:rPr>
                <w:rFonts w:ascii="Times New Roman" w:eastAsia="Calibri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1559" w:type="dxa"/>
            <w:vAlign w:val="center"/>
          </w:tcPr>
          <w:p w:rsidR="004F2EEF" w:rsidRDefault="00F72C0F" w:rsidP="00746ED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48,5</w:t>
            </w:r>
          </w:p>
        </w:tc>
        <w:tc>
          <w:tcPr>
            <w:tcW w:w="1985" w:type="dxa"/>
            <w:vAlign w:val="center"/>
          </w:tcPr>
          <w:p w:rsidR="004F2EEF" w:rsidRDefault="00F72C0F" w:rsidP="00746ED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134" w:type="dxa"/>
            <w:vAlign w:val="center"/>
          </w:tcPr>
          <w:p w:rsidR="004F2EEF" w:rsidRDefault="00F72C0F" w:rsidP="00D4631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10670</w:t>
            </w:r>
            <w:r w:rsidR="00ED3BFA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B962BD" w:rsidRPr="00E10EF8" w:rsidTr="00746EDA">
        <w:trPr>
          <w:trHeight w:val="262"/>
        </w:trPr>
        <w:tc>
          <w:tcPr>
            <w:tcW w:w="576" w:type="dxa"/>
          </w:tcPr>
          <w:p w:rsidR="00B962BD" w:rsidRPr="00E10EF8" w:rsidRDefault="00B962BD" w:rsidP="00746ED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2" w:type="dxa"/>
          </w:tcPr>
          <w:p w:rsidR="00B962BD" w:rsidRPr="00E10EF8" w:rsidRDefault="00B962BD" w:rsidP="00746EDA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0E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:rsidR="00B962BD" w:rsidRPr="00E10EF8" w:rsidRDefault="00B962BD" w:rsidP="00746ED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62BD" w:rsidRPr="00E10EF8" w:rsidRDefault="00B962BD" w:rsidP="00746ED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62BD" w:rsidRPr="00E10EF8" w:rsidRDefault="00F72C0F" w:rsidP="00746ED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17770</w:t>
            </w:r>
            <w:r w:rsidR="00ED3B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,00</w:t>
            </w:r>
          </w:p>
        </w:tc>
      </w:tr>
    </w:tbl>
    <w:p w:rsidR="00B962BD" w:rsidRPr="00E10EF8" w:rsidRDefault="00B962BD" w:rsidP="00B962B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62BD" w:rsidRPr="00E10EF8" w:rsidRDefault="002A03C0" w:rsidP="00B96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_________________________________</w:t>
      </w:r>
      <w:r w:rsidR="00B962BD" w:rsidRPr="00E10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Директор ГУП «Геологоразведка</w:t>
      </w:r>
    </w:p>
    <w:p w:rsidR="00B962BD" w:rsidRPr="00E10EF8" w:rsidRDefault="00B962BD" w:rsidP="00B96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E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E10E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____</w:t>
      </w:r>
      <w:r w:rsidR="002A03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</w:t>
      </w:r>
      <w:r w:rsidRPr="00E10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________________ А.А. Комаров</w:t>
      </w:r>
    </w:p>
    <w:p w:rsidR="00B962BD" w:rsidRPr="00E10EF8" w:rsidRDefault="00B962BD" w:rsidP="00B962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62BD" w:rsidRPr="00E10EF8" w:rsidRDefault="00B962BD" w:rsidP="00B962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62BD" w:rsidRPr="00E10EF8" w:rsidRDefault="00B962BD" w:rsidP="00B962B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62BD" w:rsidRDefault="00B962BD" w:rsidP="00B962BD"/>
    <w:p w:rsidR="00B962BD" w:rsidRDefault="00B962BD"/>
    <w:sectPr w:rsidR="00B962BD" w:rsidSect="00AF44AA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A5069"/>
    <w:multiLevelType w:val="hybridMultilevel"/>
    <w:tmpl w:val="6E927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DB7"/>
    <w:rsid w:val="00016596"/>
    <w:rsid w:val="000743F2"/>
    <w:rsid w:val="000D4F68"/>
    <w:rsid w:val="00114946"/>
    <w:rsid w:val="00205A3E"/>
    <w:rsid w:val="00220106"/>
    <w:rsid w:val="002935F3"/>
    <w:rsid w:val="002A03C0"/>
    <w:rsid w:val="00457C89"/>
    <w:rsid w:val="004F2EEF"/>
    <w:rsid w:val="005C0F40"/>
    <w:rsid w:val="006B79DD"/>
    <w:rsid w:val="006D6C19"/>
    <w:rsid w:val="00740F34"/>
    <w:rsid w:val="007466E4"/>
    <w:rsid w:val="00786A17"/>
    <w:rsid w:val="00795B31"/>
    <w:rsid w:val="008A16EA"/>
    <w:rsid w:val="008B1C3D"/>
    <w:rsid w:val="00925781"/>
    <w:rsid w:val="00942081"/>
    <w:rsid w:val="0094596E"/>
    <w:rsid w:val="00962949"/>
    <w:rsid w:val="009675D1"/>
    <w:rsid w:val="00996589"/>
    <w:rsid w:val="009A309F"/>
    <w:rsid w:val="009B52D0"/>
    <w:rsid w:val="009D1D73"/>
    <w:rsid w:val="00AF44AA"/>
    <w:rsid w:val="00B962BD"/>
    <w:rsid w:val="00C64129"/>
    <w:rsid w:val="00CD2381"/>
    <w:rsid w:val="00E10EF8"/>
    <w:rsid w:val="00E44B51"/>
    <w:rsid w:val="00E56C8E"/>
    <w:rsid w:val="00EC705D"/>
    <w:rsid w:val="00ED0DB7"/>
    <w:rsid w:val="00ED3BFA"/>
    <w:rsid w:val="00EF0509"/>
    <w:rsid w:val="00F7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75D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64129"/>
    <w:pPr>
      <w:ind w:left="720"/>
      <w:contextualSpacing/>
    </w:pPr>
  </w:style>
  <w:style w:type="character" w:styleId="a6">
    <w:name w:val="Strong"/>
    <w:basedOn w:val="a0"/>
    <w:uiPriority w:val="22"/>
    <w:qFormat/>
    <w:rsid w:val="004F2E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75D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64129"/>
    <w:pPr>
      <w:ind w:left="720"/>
      <w:contextualSpacing/>
    </w:pPr>
  </w:style>
  <w:style w:type="character" w:styleId="a6">
    <w:name w:val="Strong"/>
    <w:basedOn w:val="a0"/>
    <w:uiPriority w:val="22"/>
    <w:qFormat/>
    <w:rsid w:val="004F2E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0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0AE1B-372B-4AD7-9BE6-90FBEDA10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отдел</cp:lastModifiedBy>
  <cp:revision>30</cp:revision>
  <cp:lastPrinted>2025-05-30T09:56:00Z</cp:lastPrinted>
  <dcterms:created xsi:type="dcterms:W3CDTF">2023-02-02T06:17:00Z</dcterms:created>
  <dcterms:modified xsi:type="dcterms:W3CDTF">2025-05-30T10:16:00Z</dcterms:modified>
</cp:coreProperties>
</file>